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0F" w:rsidRDefault="00DB27D6" w:rsidP="0029770F">
      <w:pPr>
        <w:rPr>
          <w:color w:val="C45911" w:themeColor="accent2" w:themeShade="BF"/>
        </w:rPr>
      </w:pPr>
      <w:r w:rsidRPr="0029770F">
        <w:rPr>
          <w:color w:val="C45911" w:themeColor="accent2" w:themeShade="BF"/>
        </w:rPr>
        <w:t xml:space="preserve">                         </w:t>
      </w:r>
      <w:r w:rsidR="0029770F">
        <w:rPr>
          <w:color w:val="C45911" w:themeColor="accent2" w:themeShade="BF"/>
        </w:rPr>
        <w:t xml:space="preserve"> </w:t>
      </w:r>
    </w:p>
    <w:p w:rsidR="0029770F" w:rsidRDefault="0029770F" w:rsidP="0029770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3BBA" w:rsidRDefault="00C83BBA" w:rsidP="00A946B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77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002977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21 November, 2022</w:t>
      </w:r>
      <w:r w:rsidR="00A946B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83BBA" w:rsidRPr="0029770F" w:rsidRDefault="00C83BBA" w:rsidP="00A946BE">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70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Member of Friern Barnet Community Library,</w:t>
      </w:r>
    </w:p>
    <w:p w:rsidR="00647D62" w:rsidRDefault="00C83BBA" w:rsidP="00A946B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letter is formal notification that there will be an Annual General Meeting of Friern Barnet Community Library to elect Trustees, to see how the library has fared and to ratify the accounts on Sunday </w:t>
      </w:r>
      <w:r w:rsidRPr="0029770F">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11 at </w:t>
      </w:r>
      <w:r w:rsidR="009762B4" w:rsidRPr="0029770F">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29770F">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library.  The audited accounts are an attachment</w:t>
      </w:r>
      <w:r w:rsidR="00A946B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this notice</w:t>
      </w:r>
      <w:r w:rsidR="00647D6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online voting form and biographical statements of candidates are also attached to this letter.  Please indicate using the email address above that you wish to attend the meeting at which refreshments will be served.  </w:t>
      </w:r>
    </w:p>
    <w:p w:rsidR="00647D62" w:rsidRDefault="00647D62" w:rsidP="00A946B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cannot attend the meeting, please return your voting form placing your name at the bottom to the email address above.</w:t>
      </w:r>
    </w:p>
    <w:p w:rsidR="00647D62" w:rsidRDefault="00647D62" w:rsidP="00A946B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wish to become a part of our Trustee team</w:t>
      </w:r>
      <w:r w:rsidR="00DB27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become a volunteer at the library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send an email to the above email address or make yourself known to us at the meeting.</w:t>
      </w:r>
    </w:p>
    <w:p w:rsidR="00647D62" w:rsidRDefault="00647D62" w:rsidP="00A946B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order of the Board</w:t>
      </w:r>
      <w:r w:rsidR="00DB27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27D6" w:rsidRDefault="00DB27D6" w:rsidP="00A946BE">
      <w:pPr>
        <w:rPr>
          <w:rStyle w:val="Emphasis"/>
        </w:rPr>
      </w:pPr>
      <w:r>
        <w:rPr>
          <w:rStyle w:val="Emphasis"/>
        </w:rPr>
        <w:t>Joanna Fryer</w:t>
      </w:r>
    </w:p>
    <w:p w:rsidR="00DB27D6" w:rsidRPr="00DB27D6" w:rsidRDefault="00DB27D6" w:rsidP="00DB27D6">
      <w:pPr>
        <w:rPr>
          <w:rStyle w:val="Emphasis"/>
          <w:i w:val="0"/>
          <w:iCs w:val="0"/>
          <w:color w:val="0D0D0D" w:themeColor="text1" w:themeTint="F2"/>
          <w:sz w:val="24"/>
          <w:szCs w:val="24"/>
        </w:rPr>
      </w:pPr>
      <w:r>
        <w:rPr>
          <w:rStyle w:val="Emphasis"/>
          <w:i w:val="0"/>
          <w:iCs w:val="0"/>
          <w:color w:val="0D0D0D" w:themeColor="text1" w:themeTint="F2"/>
          <w:sz w:val="24"/>
          <w:szCs w:val="24"/>
        </w:rPr>
        <w:t>Joanna Fryer Chair of Trustees</w:t>
      </w:r>
    </w:p>
    <w:p w:rsidR="00A946BE" w:rsidRDefault="009762B4" w:rsidP="0029770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77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9770F" w:rsidRPr="00A946BE" w:rsidRDefault="0029770F" w:rsidP="0029770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46BE" w:rsidRPr="0029770F" w:rsidRDefault="0029770F" w:rsidP="0029770F">
      <w:pPr>
        <w:jc w:val="right"/>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70F">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address for AGM:</w:t>
      </w:r>
      <w:r w:rsidRPr="0029770F">
        <w:rPr>
          <w:rFonts w:cs="Adobe Devanagari"/>
        </w:rPr>
        <w:t xml:space="preserve">  </w:t>
      </w:r>
      <w:hyperlink r:id="rId6" w:history="1">
        <w:r w:rsidRPr="0029770F">
          <w:rPr>
            <w:rStyle w:val="Hyperlink"/>
            <w:rFonts w:cs="Adobe Devanagari"/>
          </w:rPr>
          <w:t>fbcl.library.community@gmail.com</w:t>
        </w:r>
      </w:hyperlink>
      <w:r w:rsidRPr="0029770F">
        <w:rPr>
          <w:rFonts w:cs="Adobe Devanagari"/>
        </w:rPr>
        <w:t xml:space="preserve"> </w:t>
      </w:r>
      <w:r w:rsidRPr="0029770F">
        <w:t xml:space="preserve"> </w:t>
      </w:r>
      <w:r w:rsidRPr="0029770F">
        <w:t xml:space="preserve"> </w:t>
      </w:r>
    </w:p>
    <w:sectPr w:rsidR="00A946BE" w:rsidRPr="0029770F" w:rsidSect="0029770F">
      <w:headerReference w:type="default" r:id="rId7"/>
      <w:pgSz w:w="11906" w:h="16838"/>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0F" w:rsidRDefault="0029770F" w:rsidP="0029770F">
      <w:pPr>
        <w:spacing w:after="0" w:line="240" w:lineRule="auto"/>
      </w:pPr>
      <w:r>
        <w:separator/>
      </w:r>
    </w:p>
  </w:endnote>
  <w:endnote w:type="continuationSeparator" w:id="0">
    <w:p w:rsidR="0029770F" w:rsidRDefault="0029770F" w:rsidP="002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 Devanagari">
    <w:panose1 w:val="00000000000000000000"/>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0F" w:rsidRDefault="0029770F" w:rsidP="0029770F">
      <w:pPr>
        <w:spacing w:after="0" w:line="240" w:lineRule="auto"/>
      </w:pPr>
      <w:r>
        <w:separator/>
      </w:r>
    </w:p>
  </w:footnote>
  <w:footnote w:type="continuationSeparator" w:id="0">
    <w:p w:rsidR="0029770F" w:rsidRDefault="0029770F" w:rsidP="0029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0F" w:rsidRDefault="0029770F" w:rsidP="0029770F">
    <w:pPr>
      <w:pStyle w:val="NormalWeb"/>
      <w:shd w:val="clear" w:color="auto" w:fill="FFFFFF"/>
      <w:spacing w:before="0" w:after="0"/>
      <w:ind w:right="48"/>
      <w:jc w:val="center"/>
      <w:rPr>
        <w:rFonts w:asciiTheme="minorHAnsi" w:hAnsiTheme="minorHAnsi"/>
        <w:sz w:val="20"/>
        <w:szCs w:val="20"/>
      </w:rPr>
    </w:pPr>
    <w:r w:rsidRPr="006F5402">
      <w:rPr>
        <w:rFonts w:asciiTheme="minorHAnsi" w:hAnsiTheme="minorHAnsi"/>
        <w:noProof/>
        <w:sz w:val="20"/>
        <w:szCs w:val="20"/>
        <w:lang w:val="en-GB" w:eastAsia="en-GB"/>
      </w:rPr>
      <w:drawing>
        <wp:inline distT="0" distB="0" distL="0" distR="0" wp14:anchorId="43A4DBD1" wp14:editId="2691AB42">
          <wp:extent cx="6029325" cy="781050"/>
          <wp:effectExtent l="0" t="0" r="9525" b="0"/>
          <wp:docPr id="5"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b="11091"/>
                  <a:stretch>
                    <a:fillRect/>
                  </a:stretch>
                </pic:blipFill>
                <pic:spPr>
                  <a:xfrm>
                    <a:off x="0" y="0"/>
                    <a:ext cx="6288176" cy="814582"/>
                  </a:xfrm>
                  <a:prstGeom prst="rect">
                    <a:avLst/>
                  </a:prstGeom>
                  <a:ln>
                    <a:noFill/>
                    <a:prstDash/>
                  </a:ln>
                </pic:spPr>
              </pic:pic>
            </a:graphicData>
          </a:graphic>
        </wp:inline>
      </w:drawing>
    </w:r>
    <w:r w:rsidRPr="006F5402">
      <w:rPr>
        <w:sz w:val="20"/>
        <w:szCs w:val="20"/>
      </w:rPr>
      <w:t xml:space="preserve"> Registered Charity No. </w:t>
    </w:r>
    <w:proofErr w:type="gramStart"/>
    <w:r w:rsidRPr="006F5402">
      <w:rPr>
        <w:sz w:val="20"/>
        <w:szCs w:val="20"/>
      </w:rPr>
      <w:t>1154956</w:t>
    </w:r>
    <w:r>
      <w:rPr>
        <w:sz w:val="20"/>
        <w:szCs w:val="20"/>
      </w:rPr>
      <w:t xml:space="preserve">  -</w:t>
    </w:r>
    <w:proofErr w:type="gramEnd"/>
    <w:r w:rsidRPr="006F5402">
      <w:rPr>
        <w:sz w:val="20"/>
        <w:szCs w:val="20"/>
      </w:rPr>
      <w:t xml:space="preserve"> </w:t>
    </w:r>
    <w:r>
      <w:rPr>
        <w:sz w:val="20"/>
        <w:szCs w:val="20"/>
      </w:rPr>
      <w:t xml:space="preserve"> </w:t>
    </w:r>
    <w:r w:rsidRPr="006F5402">
      <w:rPr>
        <w:sz w:val="20"/>
        <w:szCs w:val="20"/>
      </w:rPr>
      <w:t>CLBG No. 8369031</w:t>
    </w:r>
    <w:r>
      <w:rPr>
        <w:rFonts w:asciiTheme="minorHAnsi" w:hAnsiTheme="minorHAnsi"/>
        <w:sz w:val="20"/>
        <w:szCs w:val="20"/>
      </w:rPr>
      <w:t xml:space="preserve"> </w:t>
    </w:r>
  </w:p>
  <w:p w:rsidR="0029770F" w:rsidRDefault="0029770F" w:rsidP="0029770F">
    <w:pPr>
      <w:pStyle w:val="NormalWeb"/>
      <w:shd w:val="clear" w:color="auto" w:fill="FFFFFF"/>
      <w:spacing w:before="0" w:after="0"/>
      <w:ind w:right="48"/>
      <w:jc w:val="center"/>
      <w:rPr>
        <w:rFonts w:asciiTheme="minorHAnsi" w:hAnsiTheme="minorHAnsi" w:cs="Adobe Devanagari"/>
        <w:color w:val="000000"/>
        <w:sz w:val="20"/>
        <w:szCs w:val="20"/>
      </w:rPr>
    </w:pPr>
  </w:p>
  <w:p w:rsidR="0029770F" w:rsidRDefault="0029770F" w:rsidP="0029770F">
    <w:pPr>
      <w:pStyle w:val="NormalWeb"/>
      <w:shd w:val="clear" w:color="auto" w:fill="FFFFFF"/>
      <w:spacing w:before="0" w:after="0"/>
      <w:ind w:right="48"/>
      <w:jc w:val="center"/>
    </w:pPr>
    <w:r w:rsidRPr="006F5402">
      <w:rPr>
        <w:rFonts w:asciiTheme="minorHAnsi" w:hAnsiTheme="minorHAnsi" w:cs="Adobe Devanagari"/>
        <w:color w:val="000000"/>
        <w:sz w:val="20"/>
        <w:szCs w:val="20"/>
      </w:rPr>
      <w:t>Friern Barnet Road, London N113DS - 020 8361 0174</w:t>
    </w:r>
    <w:r>
      <w:rPr>
        <w:rFonts w:asciiTheme="minorHAnsi" w:hAnsiTheme="minorHAnsi" w:cs="Adobe Devanagari"/>
        <w:color w:val="000000"/>
        <w:sz w:val="20"/>
        <w:szCs w:val="20"/>
      </w:rPr>
      <w:t xml:space="preserve"> </w:t>
    </w:r>
    <w:hyperlink r:id="rId2" w:history="1">
      <w:r w:rsidRPr="006F5402">
        <w:rPr>
          <w:rStyle w:val="Hyperlink"/>
          <w:rFonts w:asciiTheme="minorHAnsi" w:eastAsiaTheme="minorEastAsia" w:hAnsiTheme="minorHAnsi" w:cs="Adobe Devanagari"/>
          <w:sz w:val="20"/>
          <w:szCs w:val="20"/>
        </w:rPr>
        <w:t>www.fbclibrary.org</w:t>
      </w:r>
    </w:hyperlink>
    <w:r>
      <w:rPr>
        <w:rFonts w:asciiTheme="minorHAnsi" w:hAnsiTheme="minorHAnsi" w:cs="Adobe Devanagari"/>
        <w:color w:val="000000"/>
        <w:sz w:val="20"/>
        <w:szCs w:val="20"/>
      </w:rPr>
      <w:t xml:space="preserve"> e</w:t>
    </w:r>
    <w:r w:rsidR="00554EAA">
      <w:rPr>
        <w:rFonts w:asciiTheme="minorHAnsi" w:hAnsiTheme="minorHAnsi" w:cs="Adobe Devanagari"/>
        <w:color w:val="000000"/>
        <w:sz w:val="20"/>
        <w:szCs w:val="20"/>
      </w:rPr>
      <w:t xml:space="preserve"> </w:t>
    </w:r>
    <w:hyperlink r:id="rId3" w:history="1">
      <w:r w:rsidRPr="006F5402">
        <w:rPr>
          <w:rStyle w:val="Hyperlink"/>
          <w:rFonts w:asciiTheme="minorHAnsi" w:eastAsiaTheme="minorEastAsia" w:hAnsiTheme="minorHAnsi" w:cs="Adobe Devanagari"/>
          <w:sz w:val="20"/>
          <w:szCs w:val="20"/>
        </w:rPr>
        <w:t>fbcl.library.community@gmail.com</w:t>
      </w:r>
    </w:hyperlink>
    <w:r w:rsidRPr="006F5402">
      <w:rPr>
        <w:rFonts w:asciiTheme="minorHAnsi" w:hAnsiTheme="minorHAnsi" w:cs="Adobe Devanagari"/>
        <w:sz w:val="20"/>
        <w:szCs w:val="20"/>
      </w:rPr>
      <w:t xml:space="preserve"> </w:t>
    </w:r>
    <w:r>
      <w:rPr>
        <w:rFonts w:asciiTheme="minorHAnsi" w:hAnsiTheme="minorHAnsi"/>
        <w:sz w:val="20"/>
        <w:szCs w:val="20"/>
      </w:rPr>
      <w:t xml:space="preserve"> </w:t>
    </w:r>
  </w:p>
  <w:p w:rsidR="0029770F" w:rsidRPr="00B43C4E" w:rsidRDefault="0029770F" w:rsidP="0029770F">
    <w:pPr>
      <w:pStyle w:val="Header"/>
    </w:pPr>
  </w:p>
  <w:p w:rsidR="0029770F" w:rsidRDefault="00297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BE"/>
    <w:rsid w:val="0029770F"/>
    <w:rsid w:val="002D6F7E"/>
    <w:rsid w:val="00554EAA"/>
    <w:rsid w:val="00647D62"/>
    <w:rsid w:val="009762B4"/>
    <w:rsid w:val="00A946BE"/>
    <w:rsid w:val="00C71AE4"/>
    <w:rsid w:val="00C83BBA"/>
    <w:rsid w:val="00CA48E1"/>
    <w:rsid w:val="00DB2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248F4-E4A6-4529-A12E-F74ACCF4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BBA"/>
    <w:rPr>
      <w:color w:val="0563C1" w:themeColor="hyperlink"/>
      <w:u w:val="single"/>
    </w:rPr>
  </w:style>
  <w:style w:type="character" w:styleId="Emphasis">
    <w:name w:val="Emphasis"/>
    <w:basedOn w:val="DefaultParagraphFont"/>
    <w:uiPriority w:val="20"/>
    <w:qFormat/>
    <w:rsid w:val="00DB27D6"/>
    <w:rPr>
      <w:i/>
      <w:iCs/>
    </w:rPr>
  </w:style>
  <w:style w:type="paragraph" w:styleId="Subtitle">
    <w:name w:val="Subtitle"/>
    <w:basedOn w:val="Normal"/>
    <w:next w:val="Normal"/>
    <w:link w:val="SubtitleChar"/>
    <w:uiPriority w:val="11"/>
    <w:qFormat/>
    <w:rsid w:val="00DB27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27D6"/>
    <w:rPr>
      <w:rFonts w:eastAsiaTheme="minorEastAsia"/>
      <w:color w:val="5A5A5A" w:themeColor="text1" w:themeTint="A5"/>
      <w:spacing w:val="15"/>
    </w:rPr>
  </w:style>
  <w:style w:type="paragraph" w:styleId="Header">
    <w:name w:val="header"/>
    <w:basedOn w:val="Normal"/>
    <w:link w:val="HeaderChar"/>
    <w:uiPriority w:val="99"/>
    <w:unhideWhenUsed/>
    <w:rsid w:val="00297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70F"/>
  </w:style>
  <w:style w:type="paragraph" w:styleId="Footer">
    <w:name w:val="footer"/>
    <w:basedOn w:val="Normal"/>
    <w:link w:val="FooterChar"/>
    <w:uiPriority w:val="99"/>
    <w:unhideWhenUsed/>
    <w:rsid w:val="00297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70F"/>
  </w:style>
  <w:style w:type="paragraph" w:styleId="NormalWeb">
    <w:name w:val="Normal (Web)"/>
    <w:basedOn w:val="Normal"/>
    <w:rsid w:val="0029770F"/>
    <w:pPr>
      <w:suppressAutoHyphens/>
      <w:autoSpaceDN w:val="0"/>
      <w:spacing w:before="100" w:after="100" w:line="240" w:lineRule="auto"/>
      <w:textAlignment w:val="baseline"/>
    </w:pPr>
    <w:rPr>
      <w:rFonts w:ascii="Times New Roman" w:eastAsia="Times New Roman" w:hAnsi="Times New Roman" w:cs="Times New Roman"/>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bcl.library.community@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bcl.library.community@gmail.com" TargetMode="External"/><Relationship Id="rId2" Type="http://schemas.openxmlformats.org/officeDocument/2006/relationships/hyperlink" Target="http://www.fbclibrar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fryer</dc:creator>
  <cp:keywords/>
  <dc:description/>
  <cp:lastModifiedBy>farad</cp:lastModifiedBy>
  <cp:revision>4</cp:revision>
  <dcterms:created xsi:type="dcterms:W3CDTF">2022-11-21T17:12:00Z</dcterms:created>
  <dcterms:modified xsi:type="dcterms:W3CDTF">2022-11-21T17:20:00Z</dcterms:modified>
</cp:coreProperties>
</file>